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A9" w:rsidRPr="00237714" w:rsidRDefault="00122510" w:rsidP="00122510">
      <w:pPr>
        <w:tabs>
          <w:tab w:val="center" w:pos="5244"/>
          <w:tab w:val="left" w:pos="765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5D3F91" w:rsidRPr="00237714">
        <w:rPr>
          <w:b/>
          <w:sz w:val="30"/>
          <w:szCs w:val="30"/>
        </w:rPr>
        <w:t>Пояснительная записка.</w:t>
      </w:r>
      <w:r>
        <w:rPr>
          <w:b/>
          <w:sz w:val="30"/>
          <w:szCs w:val="30"/>
        </w:rPr>
        <w:tab/>
      </w:r>
    </w:p>
    <w:p w:rsidR="005D3F91" w:rsidRPr="002017DA" w:rsidRDefault="005D3F91" w:rsidP="005D3F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t>Сведения о проживающих</w:t>
      </w:r>
    </w:p>
    <w:p w:rsidR="005D3F91" w:rsidRPr="002017DA" w:rsidRDefault="002017DA" w:rsidP="00DA3449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D3F91" w:rsidRPr="002017DA">
        <w:rPr>
          <w:sz w:val="26"/>
          <w:szCs w:val="26"/>
        </w:rPr>
        <w:t>Заказчики – молодая семейная пара. Муж</w:t>
      </w:r>
      <w:r w:rsidR="00380CA9" w:rsidRPr="002017DA">
        <w:rPr>
          <w:sz w:val="26"/>
          <w:szCs w:val="26"/>
        </w:rPr>
        <w:t>,</w:t>
      </w:r>
      <w:r w:rsidR="005D3F91" w:rsidRPr="002017DA">
        <w:rPr>
          <w:sz w:val="26"/>
          <w:szCs w:val="26"/>
        </w:rPr>
        <w:t xml:space="preserve">  40 лет</w:t>
      </w:r>
      <w:r w:rsidR="00380CA9" w:rsidRPr="002017DA">
        <w:rPr>
          <w:sz w:val="26"/>
          <w:szCs w:val="26"/>
        </w:rPr>
        <w:t>,</w:t>
      </w:r>
      <w:r w:rsidR="005D3F91" w:rsidRPr="002017DA">
        <w:rPr>
          <w:sz w:val="26"/>
          <w:szCs w:val="26"/>
        </w:rPr>
        <w:t xml:space="preserve"> и жена</w:t>
      </w:r>
      <w:r w:rsidR="00380CA9" w:rsidRPr="002017DA">
        <w:rPr>
          <w:sz w:val="26"/>
          <w:szCs w:val="26"/>
        </w:rPr>
        <w:t>,</w:t>
      </w:r>
      <w:r w:rsidR="005D3F91" w:rsidRPr="002017DA">
        <w:rPr>
          <w:sz w:val="26"/>
          <w:szCs w:val="26"/>
        </w:rPr>
        <w:t xml:space="preserve"> 38 лет. Проживают </w:t>
      </w:r>
      <w:r w:rsidR="00854F65">
        <w:rPr>
          <w:sz w:val="26"/>
          <w:szCs w:val="26"/>
        </w:rPr>
        <w:t>вместе с</w:t>
      </w:r>
      <w:r w:rsidR="005D3F91" w:rsidRPr="002017DA">
        <w:rPr>
          <w:sz w:val="26"/>
          <w:szCs w:val="26"/>
        </w:rPr>
        <w:t xml:space="preserve"> родител</w:t>
      </w:r>
      <w:r w:rsidR="00854F65">
        <w:rPr>
          <w:sz w:val="26"/>
          <w:szCs w:val="26"/>
        </w:rPr>
        <w:t>ями</w:t>
      </w:r>
      <w:r w:rsidR="005D3F91" w:rsidRPr="002017DA">
        <w:rPr>
          <w:sz w:val="26"/>
          <w:szCs w:val="26"/>
        </w:rPr>
        <w:t xml:space="preserve"> жены. Отец 65 лет и мать 65 лет. А так же есть ребенок 12 лет – девочка. </w:t>
      </w:r>
      <w:r w:rsidR="00380CA9" w:rsidRPr="002017DA">
        <w:rPr>
          <w:sz w:val="26"/>
          <w:szCs w:val="26"/>
        </w:rPr>
        <w:t>Супруги энергичные молодые люди. Оба работают. Свободное время любят проводить вместе семьей дома или на природе. Родители – пенсионеры. Мама – домохозяйка. Интересы молодых многогранны: спорт, туризм, путешествия, искусство, рукоделие. Домашние животные</w:t>
      </w:r>
      <w:r w:rsidR="00854F65">
        <w:rPr>
          <w:sz w:val="26"/>
          <w:szCs w:val="26"/>
        </w:rPr>
        <w:t xml:space="preserve"> </w:t>
      </w:r>
      <w:r w:rsidR="00380CA9" w:rsidRPr="002017DA">
        <w:rPr>
          <w:sz w:val="26"/>
          <w:szCs w:val="26"/>
        </w:rPr>
        <w:t>- кот</w:t>
      </w:r>
      <w:r w:rsidR="00A45F48" w:rsidRPr="002017DA">
        <w:rPr>
          <w:sz w:val="26"/>
          <w:szCs w:val="26"/>
        </w:rPr>
        <w:t>.</w:t>
      </w:r>
    </w:p>
    <w:p w:rsidR="00380CA9" w:rsidRPr="002017DA" w:rsidRDefault="00380CA9" w:rsidP="005D3F91">
      <w:pPr>
        <w:ind w:left="720"/>
        <w:jc w:val="both"/>
        <w:rPr>
          <w:sz w:val="26"/>
          <w:szCs w:val="26"/>
        </w:rPr>
      </w:pPr>
    </w:p>
    <w:p w:rsidR="00380CA9" w:rsidRPr="002017DA" w:rsidRDefault="00380CA9" w:rsidP="00172C5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t>Исходные данные.</w:t>
      </w:r>
    </w:p>
    <w:p w:rsidR="008A041B" w:rsidRPr="002017DA" w:rsidRDefault="008A041B" w:rsidP="008A041B">
      <w:pPr>
        <w:pStyle w:val="a3"/>
        <w:jc w:val="both"/>
        <w:rPr>
          <w:sz w:val="26"/>
          <w:szCs w:val="26"/>
        </w:rPr>
      </w:pP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Место расположения дома – г. Калуга, </w:t>
      </w:r>
      <w:proofErr w:type="spellStart"/>
      <w:r w:rsidRPr="002017DA">
        <w:rPr>
          <w:sz w:val="26"/>
          <w:szCs w:val="26"/>
        </w:rPr>
        <w:t>ул</w:t>
      </w:r>
      <w:proofErr w:type="gramStart"/>
      <w:r w:rsidRPr="002017DA">
        <w:rPr>
          <w:sz w:val="26"/>
          <w:szCs w:val="26"/>
        </w:rPr>
        <w:t>.Х</w:t>
      </w:r>
      <w:proofErr w:type="gramEnd"/>
      <w:r w:rsidRPr="002017DA">
        <w:rPr>
          <w:sz w:val="26"/>
          <w:szCs w:val="26"/>
        </w:rPr>
        <w:t>рустальная</w:t>
      </w:r>
      <w:proofErr w:type="spellEnd"/>
      <w:r w:rsidRPr="002017DA">
        <w:rPr>
          <w:sz w:val="26"/>
          <w:szCs w:val="26"/>
        </w:rPr>
        <w:t xml:space="preserve">, </w:t>
      </w:r>
      <w:proofErr w:type="spellStart"/>
      <w:r w:rsidRPr="002017DA">
        <w:rPr>
          <w:sz w:val="26"/>
          <w:szCs w:val="26"/>
        </w:rPr>
        <w:t>д.</w:t>
      </w:r>
      <w:r w:rsidR="008A4369">
        <w:rPr>
          <w:sz w:val="26"/>
          <w:szCs w:val="26"/>
        </w:rPr>
        <w:t>ХХХ</w:t>
      </w:r>
      <w:proofErr w:type="spellEnd"/>
      <w:r w:rsidRPr="002017DA">
        <w:rPr>
          <w:sz w:val="26"/>
          <w:szCs w:val="26"/>
        </w:rPr>
        <w:t xml:space="preserve">, этаж </w:t>
      </w:r>
      <w:r w:rsidR="00854F65">
        <w:rPr>
          <w:sz w:val="26"/>
          <w:szCs w:val="26"/>
        </w:rPr>
        <w:t>ХХХ</w:t>
      </w:r>
      <w:r w:rsidRPr="002017DA">
        <w:rPr>
          <w:sz w:val="26"/>
          <w:szCs w:val="26"/>
        </w:rPr>
        <w:t xml:space="preserve">; 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Дом   - 9 этажей</w:t>
      </w:r>
      <w:proofErr w:type="gramStart"/>
      <w:r w:rsidRPr="002017DA">
        <w:rPr>
          <w:sz w:val="26"/>
          <w:szCs w:val="26"/>
        </w:rPr>
        <w:t xml:space="preserve"> ;</w:t>
      </w:r>
      <w:proofErr w:type="gramEnd"/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Год постройки - 1995 г.; 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Фундамент – монолитный;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Несущие стены – кирпич (</w:t>
      </w:r>
      <w:proofErr w:type="spellStart"/>
      <w:r w:rsidRPr="002017DA">
        <w:rPr>
          <w:sz w:val="26"/>
          <w:szCs w:val="26"/>
        </w:rPr>
        <w:t>шир</w:t>
      </w:r>
      <w:proofErr w:type="spellEnd"/>
      <w:r w:rsidRPr="002017DA">
        <w:rPr>
          <w:sz w:val="26"/>
          <w:szCs w:val="26"/>
        </w:rPr>
        <w:t>=650мм);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Перекрытия - железобетонные;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Перегородки – кирпич (</w:t>
      </w:r>
      <w:proofErr w:type="spellStart"/>
      <w:r w:rsidRPr="002017DA">
        <w:rPr>
          <w:sz w:val="26"/>
          <w:szCs w:val="26"/>
        </w:rPr>
        <w:t>шир</w:t>
      </w:r>
      <w:proofErr w:type="spellEnd"/>
      <w:r w:rsidRPr="002017DA">
        <w:rPr>
          <w:sz w:val="26"/>
          <w:szCs w:val="26"/>
        </w:rPr>
        <w:t>=110мм);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Перегородки несущие – кирпич (</w:t>
      </w:r>
      <w:proofErr w:type="spellStart"/>
      <w:r w:rsidRPr="002017DA">
        <w:rPr>
          <w:sz w:val="26"/>
          <w:szCs w:val="26"/>
        </w:rPr>
        <w:t>шир</w:t>
      </w:r>
      <w:proofErr w:type="spellEnd"/>
      <w:r w:rsidRPr="002017DA">
        <w:rPr>
          <w:sz w:val="26"/>
          <w:szCs w:val="26"/>
        </w:rPr>
        <w:t>=410мм);</w:t>
      </w:r>
    </w:p>
    <w:p w:rsidR="00172C54" w:rsidRPr="002017DA" w:rsidRDefault="00172C54" w:rsidP="00172C54">
      <w:pPr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           Электричество – магистральное;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Газоснабжение – магистральное; 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Отопление –  магистральное;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Водоснабжение – магистральное;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Канализация – магистральная;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Окна – пластиковые стеклопакеты; 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Лоджии застек</w:t>
      </w:r>
      <w:r w:rsidR="00DA3449" w:rsidRPr="002017DA">
        <w:rPr>
          <w:sz w:val="26"/>
          <w:szCs w:val="26"/>
        </w:rPr>
        <w:t>л</w:t>
      </w:r>
      <w:r w:rsidRPr="002017DA">
        <w:rPr>
          <w:sz w:val="26"/>
          <w:szCs w:val="26"/>
        </w:rPr>
        <w:t>ены – алюмини</w:t>
      </w:r>
      <w:r w:rsidR="00DA3449" w:rsidRPr="002017DA">
        <w:rPr>
          <w:sz w:val="26"/>
          <w:szCs w:val="26"/>
        </w:rPr>
        <w:t>е</w:t>
      </w:r>
      <w:r w:rsidRPr="002017DA">
        <w:rPr>
          <w:sz w:val="26"/>
          <w:szCs w:val="26"/>
        </w:rPr>
        <w:t>выми сдвижными рамами.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Ориентация окон</w:t>
      </w:r>
      <w:r w:rsidR="0049448C" w:rsidRPr="002017DA">
        <w:rPr>
          <w:sz w:val="26"/>
          <w:szCs w:val="26"/>
        </w:rPr>
        <w:t xml:space="preserve"> (кухня, гостиная, детская)-</w:t>
      </w:r>
      <w:r w:rsidRPr="002017DA">
        <w:rPr>
          <w:sz w:val="26"/>
          <w:szCs w:val="26"/>
        </w:rPr>
        <w:t xml:space="preserve"> юг, </w:t>
      </w:r>
      <w:r w:rsidR="0036575F" w:rsidRPr="002017DA">
        <w:rPr>
          <w:sz w:val="26"/>
          <w:szCs w:val="26"/>
        </w:rPr>
        <w:t xml:space="preserve">2 </w:t>
      </w:r>
      <w:r w:rsidR="0049448C" w:rsidRPr="002017DA">
        <w:rPr>
          <w:sz w:val="26"/>
          <w:szCs w:val="26"/>
        </w:rPr>
        <w:t xml:space="preserve">спальни - </w:t>
      </w:r>
      <w:r w:rsidRPr="002017DA">
        <w:rPr>
          <w:sz w:val="26"/>
          <w:szCs w:val="26"/>
        </w:rPr>
        <w:t>север;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Жилая площадь - 76м.кв 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Высота потолка, мм: 2500;</w:t>
      </w:r>
    </w:p>
    <w:p w:rsidR="00172C54" w:rsidRPr="002017DA" w:rsidRDefault="00172C54" w:rsidP="00172C54">
      <w:pPr>
        <w:pStyle w:val="a3"/>
        <w:spacing w:after="0" w:line="240" w:lineRule="auto"/>
        <w:ind w:right="283"/>
        <w:jc w:val="both"/>
        <w:rPr>
          <w:sz w:val="26"/>
          <w:szCs w:val="26"/>
        </w:rPr>
      </w:pPr>
      <w:r w:rsidRPr="002017DA">
        <w:rPr>
          <w:sz w:val="26"/>
          <w:szCs w:val="26"/>
        </w:rPr>
        <w:t>Наличие 2-х лоджий (одна-северная, другая-южная);</w:t>
      </w:r>
    </w:p>
    <w:p w:rsidR="00380CA9" w:rsidRPr="002017DA" w:rsidRDefault="00380CA9" w:rsidP="00380CA9">
      <w:pPr>
        <w:pStyle w:val="a3"/>
        <w:jc w:val="both"/>
        <w:rPr>
          <w:sz w:val="26"/>
          <w:szCs w:val="26"/>
        </w:rPr>
      </w:pPr>
    </w:p>
    <w:p w:rsidR="00380CA9" w:rsidRPr="002017DA" w:rsidRDefault="00DA3449" w:rsidP="00DA344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t>Пожелания заказчика.</w:t>
      </w:r>
    </w:p>
    <w:p w:rsidR="008A041B" w:rsidRPr="002017DA" w:rsidRDefault="008A041B" w:rsidP="008A041B">
      <w:pPr>
        <w:pStyle w:val="a3"/>
        <w:jc w:val="both"/>
        <w:rPr>
          <w:sz w:val="26"/>
          <w:szCs w:val="26"/>
        </w:rPr>
      </w:pPr>
    </w:p>
    <w:p w:rsidR="00DA3449" w:rsidRDefault="002017DA" w:rsidP="00DA34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B328D" w:rsidRPr="002017DA">
        <w:rPr>
          <w:sz w:val="26"/>
          <w:szCs w:val="26"/>
        </w:rPr>
        <w:t xml:space="preserve">Создание уютного и комфортного интерьера для зон общественного пользования – прихожая, гостиная, кухня. Рациональное использование пространства. </w:t>
      </w:r>
      <w:r w:rsidR="008F6DD0" w:rsidRPr="002017DA">
        <w:rPr>
          <w:sz w:val="26"/>
          <w:szCs w:val="26"/>
        </w:rPr>
        <w:t>Дополнительные места хранения для бытовой техники (пылесос, пароочиститель, гладильная доска, спортивный</w:t>
      </w:r>
      <w:r w:rsidR="00470B47" w:rsidRPr="002017DA">
        <w:rPr>
          <w:sz w:val="26"/>
          <w:szCs w:val="26"/>
        </w:rPr>
        <w:t xml:space="preserve"> и туристический </w:t>
      </w:r>
      <w:r w:rsidR="008F6DD0" w:rsidRPr="002017DA">
        <w:rPr>
          <w:sz w:val="26"/>
          <w:szCs w:val="26"/>
        </w:rPr>
        <w:t>инвентарь)</w:t>
      </w:r>
      <w:r w:rsidR="00D37B80" w:rsidRPr="002017DA">
        <w:rPr>
          <w:sz w:val="26"/>
          <w:szCs w:val="26"/>
        </w:rPr>
        <w:t xml:space="preserve">. </w:t>
      </w:r>
      <w:r w:rsidR="00470B47" w:rsidRPr="002017DA">
        <w:rPr>
          <w:sz w:val="26"/>
          <w:szCs w:val="26"/>
        </w:rPr>
        <w:t xml:space="preserve">Вместительные </w:t>
      </w:r>
      <w:r w:rsidR="0036575F" w:rsidRPr="002017DA">
        <w:rPr>
          <w:sz w:val="26"/>
          <w:szCs w:val="26"/>
        </w:rPr>
        <w:t xml:space="preserve">и удобные </w:t>
      </w:r>
      <w:r w:rsidR="00470B47" w:rsidRPr="002017DA">
        <w:rPr>
          <w:sz w:val="26"/>
          <w:szCs w:val="26"/>
        </w:rPr>
        <w:t>шкафы для х</w:t>
      </w:r>
      <w:r w:rsidR="00D37B80" w:rsidRPr="002017DA">
        <w:rPr>
          <w:sz w:val="26"/>
          <w:szCs w:val="26"/>
        </w:rPr>
        <w:t>ранения верхней одежды</w:t>
      </w:r>
      <w:r w:rsidR="00470B47" w:rsidRPr="002017DA">
        <w:rPr>
          <w:sz w:val="26"/>
          <w:szCs w:val="26"/>
        </w:rPr>
        <w:t xml:space="preserve"> и обуви всей семьи. Обуви много. Наличие </w:t>
      </w:r>
      <w:r w:rsidR="0036575F" w:rsidRPr="002017DA">
        <w:rPr>
          <w:sz w:val="26"/>
          <w:szCs w:val="26"/>
        </w:rPr>
        <w:t xml:space="preserve">раздвижной </w:t>
      </w:r>
      <w:r w:rsidR="00470B47" w:rsidRPr="002017DA">
        <w:rPr>
          <w:sz w:val="26"/>
          <w:szCs w:val="26"/>
        </w:rPr>
        <w:t xml:space="preserve">мебели для гостей. Минимум открытых полок. Максимум света, так как окна кухни, гостиной и детской расположены на северной стороне. </w:t>
      </w:r>
      <w:r w:rsidR="005674EF" w:rsidRPr="002017DA">
        <w:rPr>
          <w:sz w:val="26"/>
          <w:szCs w:val="26"/>
        </w:rPr>
        <w:t>Меблировка</w:t>
      </w:r>
      <w:r w:rsidR="00470B47" w:rsidRPr="002017DA">
        <w:rPr>
          <w:sz w:val="26"/>
          <w:szCs w:val="26"/>
        </w:rPr>
        <w:t xml:space="preserve"> должна быть простой и максимально функциональной, но не лишенной </w:t>
      </w:r>
      <w:r w:rsidR="0036575F" w:rsidRPr="002017DA">
        <w:rPr>
          <w:sz w:val="26"/>
          <w:szCs w:val="26"/>
        </w:rPr>
        <w:t>индивидуальности</w:t>
      </w:r>
      <w:r w:rsidR="00470B47" w:rsidRPr="002017DA">
        <w:rPr>
          <w:sz w:val="26"/>
          <w:szCs w:val="26"/>
        </w:rPr>
        <w:t xml:space="preserve">. </w:t>
      </w:r>
      <w:r w:rsidR="00075DA3" w:rsidRPr="002017DA">
        <w:rPr>
          <w:sz w:val="26"/>
          <w:szCs w:val="26"/>
        </w:rPr>
        <w:t>Минимум перепланировки.</w:t>
      </w:r>
      <w:r w:rsidR="005674EF" w:rsidRPr="002017DA">
        <w:rPr>
          <w:sz w:val="26"/>
          <w:szCs w:val="26"/>
        </w:rPr>
        <w:t xml:space="preserve"> Простота уборки помещения.</w:t>
      </w:r>
      <w:r w:rsidR="00075DA3" w:rsidRPr="002017DA">
        <w:rPr>
          <w:sz w:val="26"/>
          <w:szCs w:val="26"/>
        </w:rPr>
        <w:t xml:space="preserve"> Относительная экономичность бюджета.</w:t>
      </w:r>
    </w:p>
    <w:p w:rsidR="002017DA" w:rsidRPr="002017DA" w:rsidRDefault="002017DA" w:rsidP="00DA3449">
      <w:pPr>
        <w:pStyle w:val="a3"/>
        <w:jc w:val="both"/>
        <w:rPr>
          <w:sz w:val="26"/>
          <w:szCs w:val="26"/>
        </w:rPr>
      </w:pPr>
    </w:p>
    <w:p w:rsidR="00075DA3" w:rsidRPr="002017DA" w:rsidRDefault="00075DA3" w:rsidP="00DA3449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p w:rsidR="008D491C" w:rsidRPr="002017DA" w:rsidRDefault="005674EF" w:rsidP="008D491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lastRenderedPageBreak/>
        <w:t>Объемно-планировочное и архитектурно-композиционное решение.</w:t>
      </w:r>
    </w:p>
    <w:p w:rsidR="008A041B" w:rsidRPr="002017DA" w:rsidRDefault="008A041B" w:rsidP="008A041B">
      <w:pPr>
        <w:pStyle w:val="a3"/>
        <w:jc w:val="both"/>
        <w:rPr>
          <w:sz w:val="26"/>
          <w:szCs w:val="26"/>
        </w:rPr>
      </w:pPr>
    </w:p>
    <w:p w:rsidR="00C36B88" w:rsidRPr="002017DA" w:rsidRDefault="002017DA" w:rsidP="008D491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66FD9" w:rsidRPr="002017DA">
        <w:rPr>
          <w:sz w:val="26"/>
          <w:szCs w:val="26"/>
        </w:rPr>
        <w:t xml:space="preserve"> </w:t>
      </w:r>
      <w:r w:rsidR="005674EF" w:rsidRPr="002017DA">
        <w:rPr>
          <w:sz w:val="26"/>
          <w:szCs w:val="26"/>
        </w:rPr>
        <w:t xml:space="preserve">В целом, по желанию заказчика, решено назначение помещений не менять. Однако, для удобства пользования </w:t>
      </w:r>
      <w:r w:rsidR="00B7673B" w:rsidRPr="002017DA">
        <w:rPr>
          <w:sz w:val="26"/>
          <w:szCs w:val="26"/>
        </w:rPr>
        <w:t>прихожей</w:t>
      </w:r>
      <w:r w:rsidR="005674EF" w:rsidRPr="002017DA">
        <w:rPr>
          <w:sz w:val="26"/>
          <w:szCs w:val="26"/>
        </w:rPr>
        <w:t>, предложено разби</w:t>
      </w:r>
      <w:r w:rsidR="00791702" w:rsidRPr="002017DA">
        <w:rPr>
          <w:sz w:val="26"/>
          <w:szCs w:val="26"/>
        </w:rPr>
        <w:t>ть е</w:t>
      </w:r>
      <w:r w:rsidR="00566FD9" w:rsidRPr="002017DA">
        <w:rPr>
          <w:sz w:val="26"/>
          <w:szCs w:val="26"/>
        </w:rPr>
        <w:t>е</w:t>
      </w:r>
      <w:r w:rsidR="00791702" w:rsidRPr="002017DA">
        <w:rPr>
          <w:sz w:val="26"/>
          <w:szCs w:val="26"/>
        </w:rPr>
        <w:t xml:space="preserve"> на 2 функциональные зоны</w:t>
      </w:r>
      <w:r w:rsidR="00122510" w:rsidRPr="002017DA">
        <w:rPr>
          <w:sz w:val="26"/>
          <w:szCs w:val="26"/>
        </w:rPr>
        <w:t>.</w:t>
      </w:r>
      <w:r w:rsidR="005674EF" w:rsidRPr="002017DA">
        <w:rPr>
          <w:sz w:val="26"/>
          <w:szCs w:val="26"/>
        </w:rPr>
        <w:t xml:space="preserve"> </w:t>
      </w:r>
      <w:r w:rsidR="00566FD9" w:rsidRPr="002017DA">
        <w:rPr>
          <w:sz w:val="26"/>
          <w:szCs w:val="26"/>
        </w:rPr>
        <w:t>1-ая</w:t>
      </w:r>
      <w:r w:rsidR="005674EF" w:rsidRPr="002017DA">
        <w:rPr>
          <w:sz w:val="26"/>
          <w:szCs w:val="26"/>
        </w:rPr>
        <w:t xml:space="preserve"> зона для одевания-раздевания</w:t>
      </w:r>
      <w:r w:rsidR="00791702" w:rsidRPr="002017DA">
        <w:rPr>
          <w:sz w:val="26"/>
          <w:szCs w:val="26"/>
        </w:rPr>
        <w:t xml:space="preserve"> и хранения верхней одежд</w:t>
      </w:r>
      <w:r w:rsidR="005674EF" w:rsidRPr="002017DA">
        <w:rPr>
          <w:sz w:val="26"/>
          <w:szCs w:val="26"/>
        </w:rPr>
        <w:t>ы</w:t>
      </w:r>
      <w:r w:rsidR="000C063E" w:rsidRPr="002017DA">
        <w:rPr>
          <w:sz w:val="26"/>
          <w:szCs w:val="26"/>
        </w:rPr>
        <w:t xml:space="preserve"> и обуви</w:t>
      </w:r>
      <w:r w:rsidR="00122510" w:rsidRPr="002017DA">
        <w:rPr>
          <w:sz w:val="26"/>
          <w:szCs w:val="26"/>
        </w:rPr>
        <w:t xml:space="preserve">. Здесь расположится большой шкаф-купе с 3мя сдвижными дверками, зеркало во весь рост, за которым будет находиться скрытый стеллаж для мелких вещей, а так же </w:t>
      </w:r>
      <w:proofErr w:type="spellStart"/>
      <w:r w:rsidR="00122510" w:rsidRPr="002017DA">
        <w:rPr>
          <w:sz w:val="26"/>
          <w:szCs w:val="26"/>
        </w:rPr>
        <w:t>банкетка</w:t>
      </w:r>
      <w:proofErr w:type="spellEnd"/>
      <w:r w:rsidR="00122510" w:rsidRPr="002017DA">
        <w:rPr>
          <w:sz w:val="26"/>
          <w:szCs w:val="26"/>
        </w:rPr>
        <w:t xml:space="preserve"> с мягкой </w:t>
      </w:r>
      <w:proofErr w:type="spellStart"/>
      <w:r w:rsidR="00122510" w:rsidRPr="002017DA">
        <w:rPr>
          <w:sz w:val="26"/>
          <w:szCs w:val="26"/>
        </w:rPr>
        <w:t>сидушкой</w:t>
      </w:r>
      <w:proofErr w:type="spellEnd"/>
      <w:r w:rsidR="00122510" w:rsidRPr="002017DA">
        <w:rPr>
          <w:sz w:val="26"/>
          <w:szCs w:val="26"/>
        </w:rPr>
        <w:t xml:space="preserve"> и полочкой под тапочки и кованая вешалка с 5-ю крючками на стене.</w:t>
      </w:r>
      <w:r w:rsidR="005674EF" w:rsidRPr="002017DA">
        <w:rPr>
          <w:sz w:val="26"/>
          <w:szCs w:val="26"/>
        </w:rPr>
        <w:t xml:space="preserve"> </w:t>
      </w:r>
      <w:r w:rsidR="00122510" w:rsidRPr="002017DA">
        <w:rPr>
          <w:sz w:val="26"/>
          <w:szCs w:val="26"/>
        </w:rPr>
        <w:t xml:space="preserve">Во 2-й зоне </w:t>
      </w:r>
      <w:r w:rsidR="00791702" w:rsidRPr="002017DA">
        <w:rPr>
          <w:sz w:val="26"/>
          <w:szCs w:val="26"/>
        </w:rPr>
        <w:t>будут храниться бытовая техника, домашний инструмент и спортинвентарь.</w:t>
      </w:r>
      <w:r w:rsidR="0036575F" w:rsidRPr="002017DA">
        <w:rPr>
          <w:sz w:val="26"/>
          <w:szCs w:val="26"/>
        </w:rPr>
        <w:t xml:space="preserve"> Для этого освобождаем место, снося совершенно неудобную </w:t>
      </w:r>
      <w:r w:rsidR="00566FD9" w:rsidRPr="002017DA">
        <w:rPr>
          <w:sz w:val="26"/>
          <w:szCs w:val="26"/>
        </w:rPr>
        <w:t xml:space="preserve">в использовании </w:t>
      </w:r>
      <w:r w:rsidR="0036575F" w:rsidRPr="002017DA">
        <w:rPr>
          <w:sz w:val="26"/>
          <w:szCs w:val="26"/>
        </w:rPr>
        <w:t xml:space="preserve">гипсокартонную перегородку в коридоре, являющую собой кладовку. И </w:t>
      </w:r>
      <w:proofErr w:type="gramStart"/>
      <w:r w:rsidR="0036575F" w:rsidRPr="002017DA">
        <w:rPr>
          <w:sz w:val="26"/>
          <w:szCs w:val="26"/>
        </w:rPr>
        <w:t>заменяем ее на просторный</w:t>
      </w:r>
      <w:proofErr w:type="gramEnd"/>
      <w:r w:rsidR="00566FD9" w:rsidRPr="002017DA">
        <w:rPr>
          <w:sz w:val="26"/>
          <w:szCs w:val="26"/>
        </w:rPr>
        <w:t xml:space="preserve"> 3-х створчатый </w:t>
      </w:r>
      <w:r w:rsidR="0036575F" w:rsidRPr="002017DA">
        <w:rPr>
          <w:sz w:val="26"/>
          <w:szCs w:val="26"/>
        </w:rPr>
        <w:t xml:space="preserve"> корпусной шкаф. </w:t>
      </w:r>
      <w:r w:rsidR="00E3405A" w:rsidRPr="002017DA">
        <w:rPr>
          <w:sz w:val="26"/>
          <w:szCs w:val="26"/>
        </w:rPr>
        <w:t xml:space="preserve"> </w:t>
      </w:r>
      <w:r w:rsidR="00566FD9" w:rsidRPr="002017DA">
        <w:rPr>
          <w:sz w:val="26"/>
          <w:szCs w:val="26"/>
        </w:rPr>
        <w:t>Еще одна реконструкция -</w:t>
      </w:r>
      <w:r w:rsidR="00E3405A" w:rsidRPr="002017DA">
        <w:rPr>
          <w:sz w:val="26"/>
          <w:szCs w:val="26"/>
        </w:rPr>
        <w:t xml:space="preserve"> расшир</w:t>
      </w:r>
      <w:r w:rsidR="00566FD9" w:rsidRPr="002017DA">
        <w:rPr>
          <w:sz w:val="26"/>
          <w:szCs w:val="26"/>
        </w:rPr>
        <w:t>ение</w:t>
      </w:r>
      <w:r w:rsidR="00E3405A" w:rsidRPr="002017DA">
        <w:rPr>
          <w:sz w:val="26"/>
          <w:szCs w:val="26"/>
        </w:rPr>
        <w:t xml:space="preserve"> дверно</w:t>
      </w:r>
      <w:r w:rsidR="00566FD9" w:rsidRPr="002017DA">
        <w:rPr>
          <w:sz w:val="26"/>
          <w:szCs w:val="26"/>
        </w:rPr>
        <w:t>го</w:t>
      </w:r>
      <w:r w:rsidR="00E3405A" w:rsidRPr="002017DA">
        <w:rPr>
          <w:sz w:val="26"/>
          <w:szCs w:val="26"/>
        </w:rPr>
        <w:t xml:space="preserve"> проем</w:t>
      </w:r>
      <w:r w:rsidR="00566FD9" w:rsidRPr="002017DA">
        <w:rPr>
          <w:sz w:val="26"/>
          <w:szCs w:val="26"/>
        </w:rPr>
        <w:t>а в гостиную. З</w:t>
      </w:r>
      <w:r w:rsidR="00E3405A" w:rsidRPr="002017DA">
        <w:rPr>
          <w:sz w:val="26"/>
          <w:szCs w:val="26"/>
        </w:rPr>
        <w:t>амен</w:t>
      </w:r>
      <w:r w:rsidR="00566FD9" w:rsidRPr="002017DA">
        <w:rPr>
          <w:sz w:val="26"/>
          <w:szCs w:val="26"/>
        </w:rPr>
        <w:t>яем</w:t>
      </w:r>
      <w:r w:rsidR="00E3405A" w:rsidRPr="002017DA">
        <w:rPr>
          <w:sz w:val="26"/>
          <w:szCs w:val="26"/>
        </w:rPr>
        <w:t xml:space="preserve"> одинарную глухую межкомнатную дверь на раздвижную дверь со стеклом, чтобы впустить дневной свет в прихожую</w:t>
      </w:r>
      <w:r w:rsidR="00566FD9" w:rsidRPr="002017DA">
        <w:rPr>
          <w:sz w:val="26"/>
          <w:szCs w:val="26"/>
        </w:rPr>
        <w:t xml:space="preserve"> и</w:t>
      </w:r>
      <w:r w:rsidR="000C063E" w:rsidRPr="002017DA">
        <w:rPr>
          <w:sz w:val="26"/>
          <w:szCs w:val="26"/>
        </w:rPr>
        <w:t xml:space="preserve"> хоть немного сгладить эффект узкого и замкнутого пространства </w:t>
      </w:r>
      <w:r w:rsidR="00566FD9" w:rsidRPr="002017DA">
        <w:rPr>
          <w:sz w:val="26"/>
          <w:szCs w:val="26"/>
        </w:rPr>
        <w:t>прихожей</w:t>
      </w:r>
      <w:r w:rsidR="000C063E" w:rsidRPr="002017DA">
        <w:rPr>
          <w:sz w:val="26"/>
          <w:szCs w:val="26"/>
        </w:rPr>
        <w:t xml:space="preserve">. </w:t>
      </w:r>
      <w:r w:rsidR="00C36B88" w:rsidRPr="002017DA">
        <w:rPr>
          <w:sz w:val="26"/>
          <w:szCs w:val="26"/>
        </w:rPr>
        <w:t xml:space="preserve">По той же причине </w:t>
      </w:r>
      <w:r w:rsidR="00566FD9" w:rsidRPr="002017DA">
        <w:rPr>
          <w:sz w:val="26"/>
          <w:szCs w:val="26"/>
        </w:rPr>
        <w:t xml:space="preserve">сбиваем </w:t>
      </w:r>
      <w:r w:rsidR="000C063E" w:rsidRPr="002017DA">
        <w:rPr>
          <w:sz w:val="26"/>
          <w:szCs w:val="26"/>
        </w:rPr>
        <w:t>угол стены, которая не</w:t>
      </w:r>
      <w:r w:rsidR="00C36B88" w:rsidRPr="002017DA">
        <w:rPr>
          <w:sz w:val="26"/>
          <w:szCs w:val="26"/>
        </w:rPr>
        <w:t xml:space="preserve"> является несущей перегородкой. </w:t>
      </w:r>
      <w:r w:rsidR="00C36B88" w:rsidRPr="002017DA">
        <w:rPr>
          <w:i/>
          <w:sz w:val="26"/>
          <w:szCs w:val="26"/>
        </w:rPr>
        <w:t>(см. План сносимых перегородок)</w:t>
      </w:r>
      <w:r w:rsidR="00566FD9" w:rsidRPr="002017DA">
        <w:rPr>
          <w:i/>
          <w:sz w:val="26"/>
          <w:szCs w:val="26"/>
        </w:rPr>
        <w:t xml:space="preserve">. </w:t>
      </w:r>
      <w:r w:rsidR="00566FD9" w:rsidRPr="002017DA">
        <w:rPr>
          <w:sz w:val="26"/>
          <w:szCs w:val="26"/>
        </w:rPr>
        <w:t xml:space="preserve">Добавляем в помещениях дополнительные и декоративные источники света.  </w:t>
      </w:r>
    </w:p>
    <w:p w:rsidR="00566FD9" w:rsidRPr="002017DA" w:rsidRDefault="00566FD9" w:rsidP="00566FD9">
      <w:pPr>
        <w:pStyle w:val="a3"/>
        <w:jc w:val="both"/>
        <w:rPr>
          <w:i/>
          <w:sz w:val="26"/>
          <w:szCs w:val="26"/>
        </w:rPr>
      </w:pPr>
    </w:p>
    <w:p w:rsidR="00C36B88" w:rsidRPr="002017DA" w:rsidRDefault="00C36B88" w:rsidP="00C36B8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t>Стилистическое решение.</w:t>
      </w:r>
    </w:p>
    <w:p w:rsidR="008A041B" w:rsidRPr="002017DA" w:rsidRDefault="008A041B" w:rsidP="008A041B">
      <w:pPr>
        <w:pStyle w:val="a3"/>
        <w:jc w:val="both"/>
        <w:rPr>
          <w:sz w:val="26"/>
          <w:szCs w:val="26"/>
        </w:rPr>
      </w:pPr>
    </w:p>
    <w:p w:rsidR="00C36B88" w:rsidRPr="002017DA" w:rsidRDefault="002017DA" w:rsidP="00C36B8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36B88" w:rsidRPr="002017DA">
        <w:rPr>
          <w:sz w:val="26"/>
          <w:szCs w:val="26"/>
        </w:rPr>
        <w:t>Заказчикам, ближе по стилю стилистика постмодернизма. Так, как они предпочитают простоту</w:t>
      </w:r>
      <w:r w:rsidR="008D491C" w:rsidRPr="002017DA">
        <w:rPr>
          <w:sz w:val="26"/>
          <w:szCs w:val="26"/>
        </w:rPr>
        <w:t xml:space="preserve">, </w:t>
      </w:r>
      <w:r w:rsidR="00D43FC6" w:rsidRPr="002017DA">
        <w:rPr>
          <w:sz w:val="26"/>
          <w:szCs w:val="26"/>
        </w:rPr>
        <w:t>удобство</w:t>
      </w:r>
      <w:r w:rsidR="00C36B88" w:rsidRPr="002017DA">
        <w:rPr>
          <w:sz w:val="26"/>
          <w:szCs w:val="26"/>
        </w:rPr>
        <w:t xml:space="preserve"> и функционально</w:t>
      </w:r>
      <w:r w:rsidR="008D491C" w:rsidRPr="002017DA">
        <w:rPr>
          <w:sz w:val="26"/>
          <w:szCs w:val="26"/>
        </w:rPr>
        <w:t>сть.</w:t>
      </w:r>
      <w:r w:rsidR="00C36B88" w:rsidRPr="002017DA">
        <w:rPr>
          <w:sz w:val="26"/>
          <w:szCs w:val="26"/>
        </w:rPr>
        <w:t xml:space="preserve"> </w:t>
      </w:r>
      <w:r w:rsidR="008D491C" w:rsidRPr="002017DA">
        <w:rPr>
          <w:sz w:val="26"/>
          <w:szCs w:val="26"/>
        </w:rPr>
        <w:t>М</w:t>
      </w:r>
      <w:r w:rsidR="00C36B88" w:rsidRPr="002017DA">
        <w:rPr>
          <w:sz w:val="26"/>
          <w:szCs w:val="26"/>
        </w:rPr>
        <w:t>инимум</w:t>
      </w:r>
      <w:r w:rsidR="008D491C" w:rsidRPr="002017DA">
        <w:rPr>
          <w:sz w:val="26"/>
          <w:szCs w:val="26"/>
        </w:rPr>
        <w:t xml:space="preserve"> </w:t>
      </w:r>
      <w:r w:rsidR="00C36B88" w:rsidRPr="002017DA">
        <w:rPr>
          <w:sz w:val="26"/>
          <w:szCs w:val="26"/>
        </w:rPr>
        <w:t>архитектурных излишеств</w:t>
      </w:r>
      <w:r w:rsidR="008D491C" w:rsidRPr="002017DA">
        <w:rPr>
          <w:sz w:val="26"/>
          <w:szCs w:val="26"/>
        </w:rPr>
        <w:t xml:space="preserve"> и стремления к современным тенденциям</w:t>
      </w:r>
      <w:r w:rsidR="00566FD9" w:rsidRPr="002017DA">
        <w:rPr>
          <w:sz w:val="26"/>
          <w:szCs w:val="26"/>
        </w:rPr>
        <w:t>.</w:t>
      </w:r>
      <w:r w:rsidR="00C36B88" w:rsidRPr="002017DA">
        <w:rPr>
          <w:sz w:val="26"/>
          <w:szCs w:val="26"/>
        </w:rPr>
        <w:t xml:space="preserve"> </w:t>
      </w:r>
      <w:r w:rsidR="00980241" w:rsidRPr="002017DA">
        <w:rPr>
          <w:sz w:val="26"/>
          <w:szCs w:val="26"/>
        </w:rPr>
        <w:t xml:space="preserve">Но при этом, творческая натура хозяев и любовь к </w:t>
      </w:r>
      <w:r w:rsidR="00B7673B" w:rsidRPr="002017DA">
        <w:rPr>
          <w:sz w:val="26"/>
          <w:szCs w:val="26"/>
        </w:rPr>
        <w:t>природе с</w:t>
      </w:r>
      <w:r w:rsidR="00980241" w:rsidRPr="002017DA">
        <w:rPr>
          <w:sz w:val="26"/>
          <w:szCs w:val="26"/>
        </w:rPr>
        <w:t xml:space="preserve"> удовольствием примут в интерьере некоторые яркие и сочные акценты, растительные мотивы. Так, например</w:t>
      </w:r>
      <w:r w:rsidR="00B7673B" w:rsidRPr="002017DA">
        <w:rPr>
          <w:sz w:val="26"/>
          <w:szCs w:val="26"/>
        </w:rPr>
        <w:t>,</w:t>
      </w:r>
      <w:r w:rsidR="00980241" w:rsidRPr="002017DA">
        <w:rPr>
          <w:sz w:val="26"/>
          <w:szCs w:val="26"/>
        </w:rPr>
        <w:t xml:space="preserve"> фреска с цветочным рисунком за диваном в гостиной. Элементы улицы – кованая решетка</w:t>
      </w:r>
      <w:r w:rsidR="008D491C" w:rsidRPr="002017DA">
        <w:rPr>
          <w:sz w:val="26"/>
          <w:szCs w:val="26"/>
        </w:rPr>
        <w:t xml:space="preserve"> для одежды, </w:t>
      </w:r>
      <w:proofErr w:type="spellStart"/>
      <w:r w:rsidR="008D491C" w:rsidRPr="002017DA">
        <w:rPr>
          <w:sz w:val="26"/>
          <w:szCs w:val="26"/>
        </w:rPr>
        <w:t>банкетка</w:t>
      </w:r>
      <w:proofErr w:type="spellEnd"/>
      <w:r w:rsidR="008D491C" w:rsidRPr="002017DA">
        <w:rPr>
          <w:sz w:val="26"/>
          <w:szCs w:val="26"/>
        </w:rPr>
        <w:t xml:space="preserve"> с кованым</w:t>
      </w:r>
      <w:r w:rsidR="00980241" w:rsidRPr="002017DA">
        <w:rPr>
          <w:sz w:val="26"/>
          <w:szCs w:val="26"/>
        </w:rPr>
        <w:t xml:space="preserve"> </w:t>
      </w:r>
      <w:r w:rsidR="008D491C" w:rsidRPr="002017DA">
        <w:rPr>
          <w:sz w:val="26"/>
          <w:szCs w:val="26"/>
        </w:rPr>
        <w:t>основанием</w:t>
      </w:r>
      <w:r w:rsidR="00980241" w:rsidRPr="002017DA">
        <w:rPr>
          <w:sz w:val="26"/>
          <w:szCs w:val="26"/>
        </w:rPr>
        <w:t xml:space="preserve"> и уличный фонарь на стене в прихожей придадут изюминку ее интерьеру. А яркая плитка МИКС </w:t>
      </w:r>
      <w:r w:rsidR="00B7673B" w:rsidRPr="002017DA">
        <w:rPr>
          <w:sz w:val="26"/>
          <w:szCs w:val="26"/>
        </w:rPr>
        <w:t xml:space="preserve">с рисунком в стиле </w:t>
      </w:r>
      <w:proofErr w:type="spellStart"/>
      <w:r w:rsidR="00B7673B" w:rsidRPr="002017DA">
        <w:rPr>
          <w:sz w:val="26"/>
          <w:szCs w:val="26"/>
        </w:rPr>
        <w:t>пэтчворк</w:t>
      </w:r>
      <w:proofErr w:type="spellEnd"/>
      <w:r w:rsidR="00980241" w:rsidRPr="002017DA">
        <w:rPr>
          <w:sz w:val="26"/>
          <w:szCs w:val="26"/>
        </w:rPr>
        <w:t xml:space="preserve">, используемая для фартука, станет </w:t>
      </w:r>
      <w:r w:rsidR="008D491C" w:rsidRPr="002017DA">
        <w:rPr>
          <w:sz w:val="26"/>
          <w:szCs w:val="26"/>
        </w:rPr>
        <w:t xml:space="preserve">на кухне </w:t>
      </w:r>
      <w:r w:rsidR="00980241" w:rsidRPr="002017DA">
        <w:rPr>
          <w:sz w:val="26"/>
          <w:szCs w:val="26"/>
        </w:rPr>
        <w:t>доминантой</w:t>
      </w:r>
      <w:r w:rsidR="00B7673B" w:rsidRPr="002017DA">
        <w:rPr>
          <w:sz w:val="26"/>
          <w:szCs w:val="26"/>
        </w:rPr>
        <w:t xml:space="preserve"> и будет ежедневно радовать глаз хозяйки. </w:t>
      </w:r>
    </w:p>
    <w:p w:rsidR="00B7673B" w:rsidRPr="002017DA" w:rsidRDefault="00B7673B" w:rsidP="00C36B88">
      <w:pPr>
        <w:pStyle w:val="a3"/>
        <w:jc w:val="both"/>
        <w:rPr>
          <w:sz w:val="26"/>
          <w:szCs w:val="26"/>
        </w:rPr>
      </w:pPr>
    </w:p>
    <w:p w:rsidR="00B7673B" w:rsidRPr="002017DA" w:rsidRDefault="006E18DD" w:rsidP="006E18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17DA">
        <w:rPr>
          <w:sz w:val="26"/>
          <w:szCs w:val="26"/>
        </w:rPr>
        <w:t xml:space="preserve">Организация </w:t>
      </w:r>
      <w:r w:rsidR="00CF4698" w:rsidRPr="002017DA">
        <w:rPr>
          <w:sz w:val="26"/>
          <w:szCs w:val="26"/>
        </w:rPr>
        <w:t xml:space="preserve">освещения. </w:t>
      </w:r>
      <w:r w:rsidR="00B7673B" w:rsidRPr="002017DA">
        <w:rPr>
          <w:sz w:val="26"/>
          <w:szCs w:val="26"/>
        </w:rPr>
        <w:t xml:space="preserve"> </w:t>
      </w:r>
      <w:r w:rsidR="00B7673B" w:rsidRPr="002017DA">
        <w:rPr>
          <w:i/>
          <w:sz w:val="26"/>
          <w:szCs w:val="26"/>
        </w:rPr>
        <w:t>(см. План освещения)</w:t>
      </w:r>
    </w:p>
    <w:p w:rsidR="008A041B" w:rsidRPr="002017DA" w:rsidRDefault="008A041B" w:rsidP="008A041B">
      <w:pPr>
        <w:pStyle w:val="a3"/>
        <w:jc w:val="both"/>
        <w:rPr>
          <w:sz w:val="26"/>
          <w:szCs w:val="26"/>
        </w:rPr>
      </w:pPr>
    </w:p>
    <w:p w:rsidR="006E18DD" w:rsidRPr="002017DA" w:rsidRDefault="002017DA" w:rsidP="006E18D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E18DD" w:rsidRPr="002017DA">
        <w:rPr>
          <w:sz w:val="26"/>
          <w:szCs w:val="26"/>
        </w:rPr>
        <w:t xml:space="preserve">Освещение, в зависимости от назначения, будет 3-х видов: основное, дополнительное и декоративное. Основное </w:t>
      </w:r>
      <w:r w:rsidR="002F50DB" w:rsidRPr="002017DA">
        <w:rPr>
          <w:sz w:val="26"/>
          <w:szCs w:val="26"/>
        </w:rPr>
        <w:t>– предназначается для ежедневного и постоянного использования.</w:t>
      </w:r>
      <w:r w:rsidR="00CF4698" w:rsidRPr="002017DA">
        <w:rPr>
          <w:sz w:val="26"/>
          <w:szCs w:val="26"/>
        </w:rPr>
        <w:t xml:space="preserve"> Дополнительное – для использования по мере необходимости, например, для освещения зоны чтения книги, рабочего стола или зоны готовки. Декоративное </w:t>
      </w:r>
      <w:r w:rsidR="008A041B" w:rsidRPr="002017DA">
        <w:rPr>
          <w:sz w:val="26"/>
          <w:szCs w:val="26"/>
        </w:rPr>
        <w:t>-</w:t>
      </w:r>
      <w:r w:rsidR="00CF4698" w:rsidRPr="002017DA">
        <w:rPr>
          <w:sz w:val="26"/>
          <w:szCs w:val="26"/>
        </w:rPr>
        <w:t xml:space="preserve"> служит для создания определенной атмосферы, настроения или, просто, смены обстановки.</w:t>
      </w:r>
      <w:r w:rsidR="008A041B" w:rsidRPr="002017DA">
        <w:rPr>
          <w:sz w:val="26"/>
          <w:szCs w:val="26"/>
        </w:rPr>
        <w:t xml:space="preserve"> Освещение в данном проекте играет важную роль, поскольку помещения имеют выход окон на северную сторону. И солнце практически не попадает внутрь комнат.</w:t>
      </w:r>
    </w:p>
    <w:p w:rsidR="008A041B" w:rsidRPr="002017DA" w:rsidRDefault="008A041B" w:rsidP="006E18DD">
      <w:pPr>
        <w:pStyle w:val="a3"/>
        <w:jc w:val="both"/>
        <w:rPr>
          <w:sz w:val="26"/>
          <w:szCs w:val="26"/>
        </w:rPr>
      </w:pPr>
    </w:p>
    <w:p w:rsidR="00B7673B" w:rsidRPr="002017DA" w:rsidRDefault="00B7673B" w:rsidP="006E18DD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17DA">
        <w:rPr>
          <w:sz w:val="26"/>
          <w:szCs w:val="26"/>
          <w:u w:val="single"/>
        </w:rPr>
        <w:t>Прихожая.</w:t>
      </w:r>
      <w:r w:rsidRPr="002017DA">
        <w:rPr>
          <w:sz w:val="26"/>
          <w:szCs w:val="26"/>
        </w:rPr>
        <w:t xml:space="preserve"> Основное освещение – три потолочных светильника, линейно расположенных в зоне входной двери</w:t>
      </w:r>
      <w:r w:rsidR="008D491C" w:rsidRPr="002017DA">
        <w:rPr>
          <w:sz w:val="26"/>
          <w:szCs w:val="26"/>
        </w:rPr>
        <w:t xml:space="preserve"> </w:t>
      </w:r>
      <w:r w:rsidR="00392A1E" w:rsidRPr="002017DA">
        <w:rPr>
          <w:sz w:val="26"/>
          <w:szCs w:val="26"/>
        </w:rPr>
        <w:t xml:space="preserve">рядом с </w:t>
      </w:r>
      <w:r w:rsidR="008D491C" w:rsidRPr="002017DA">
        <w:rPr>
          <w:sz w:val="26"/>
          <w:szCs w:val="26"/>
        </w:rPr>
        <w:t>большим шкафом-купе</w:t>
      </w:r>
      <w:r w:rsidRPr="002017DA">
        <w:rPr>
          <w:sz w:val="26"/>
          <w:szCs w:val="26"/>
        </w:rPr>
        <w:t>. Дежурное</w:t>
      </w:r>
      <w:r w:rsidR="008D491C" w:rsidRPr="002017DA">
        <w:rPr>
          <w:sz w:val="26"/>
          <w:szCs w:val="26"/>
        </w:rPr>
        <w:t xml:space="preserve"> </w:t>
      </w:r>
      <w:r w:rsidR="008D491C" w:rsidRPr="002017DA">
        <w:rPr>
          <w:sz w:val="26"/>
          <w:szCs w:val="26"/>
        </w:rPr>
        <w:lastRenderedPageBreak/>
        <w:t>освещение</w:t>
      </w:r>
      <w:r w:rsidRPr="002017DA">
        <w:rPr>
          <w:sz w:val="26"/>
          <w:szCs w:val="26"/>
        </w:rPr>
        <w:t xml:space="preserve"> – три точечных светодиодных светильника над шкафом в зоне коридора</w:t>
      </w:r>
      <w:r w:rsidR="00392A1E" w:rsidRPr="002017DA">
        <w:rPr>
          <w:sz w:val="26"/>
          <w:szCs w:val="26"/>
        </w:rPr>
        <w:t xml:space="preserve"> и декоративный светильник на стене в виде уличного фонаря.</w:t>
      </w:r>
    </w:p>
    <w:p w:rsidR="002017DA" w:rsidRPr="002017DA" w:rsidRDefault="002017DA" w:rsidP="002017DA">
      <w:pPr>
        <w:pStyle w:val="a3"/>
        <w:jc w:val="both"/>
        <w:rPr>
          <w:sz w:val="26"/>
          <w:szCs w:val="26"/>
        </w:rPr>
      </w:pPr>
    </w:p>
    <w:p w:rsidR="00392A1E" w:rsidRPr="002017DA" w:rsidRDefault="00392A1E" w:rsidP="006E18DD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17DA">
        <w:rPr>
          <w:sz w:val="26"/>
          <w:szCs w:val="26"/>
          <w:u w:val="single"/>
        </w:rPr>
        <w:t>Гостиная.</w:t>
      </w:r>
      <w:r w:rsidRPr="002017DA">
        <w:rPr>
          <w:sz w:val="26"/>
          <w:szCs w:val="26"/>
        </w:rPr>
        <w:t xml:space="preserve">  Основное освещение  - люстра с 6-ю светильниками в центре комнаты. Дополнительное освещение – бра (2шт) на стеллажах из </w:t>
      </w:r>
      <w:proofErr w:type="spellStart"/>
      <w:r w:rsidRPr="002017DA">
        <w:rPr>
          <w:sz w:val="26"/>
          <w:szCs w:val="26"/>
        </w:rPr>
        <w:t>гипсокартона</w:t>
      </w:r>
      <w:proofErr w:type="spellEnd"/>
      <w:r w:rsidRPr="002017DA">
        <w:rPr>
          <w:sz w:val="26"/>
          <w:szCs w:val="26"/>
        </w:rPr>
        <w:t>. Одно из них – для освещения зоны компьютерного стола, второе – над креслом. Декоративное освещение  - это светодиодные точечные светильники малой мощности (</w:t>
      </w:r>
      <w:r w:rsidR="00BE757C" w:rsidRPr="002017DA">
        <w:rPr>
          <w:sz w:val="26"/>
          <w:szCs w:val="26"/>
          <w:lang w:val="en-US"/>
        </w:rPr>
        <w:t>POINT</w:t>
      </w:r>
      <w:r w:rsidR="00BE757C" w:rsidRPr="002017DA">
        <w:rPr>
          <w:sz w:val="26"/>
          <w:szCs w:val="26"/>
        </w:rPr>
        <w:t xml:space="preserve"> круглый, хром ,12</w:t>
      </w:r>
      <w:r w:rsidR="00BE757C" w:rsidRPr="002017DA">
        <w:rPr>
          <w:sz w:val="26"/>
          <w:szCs w:val="26"/>
          <w:lang w:val="en-US"/>
        </w:rPr>
        <w:t>V</w:t>
      </w:r>
      <w:r w:rsidR="00BE757C" w:rsidRPr="002017DA">
        <w:rPr>
          <w:sz w:val="26"/>
          <w:szCs w:val="26"/>
        </w:rPr>
        <w:t>, 4000</w:t>
      </w:r>
      <w:r w:rsidR="00BE757C" w:rsidRPr="002017DA">
        <w:rPr>
          <w:sz w:val="26"/>
          <w:szCs w:val="26"/>
          <w:lang w:val="en-US"/>
        </w:rPr>
        <w:t>K</w:t>
      </w:r>
      <w:r w:rsidR="00BE757C" w:rsidRPr="002017DA">
        <w:rPr>
          <w:sz w:val="26"/>
          <w:szCs w:val="26"/>
        </w:rPr>
        <w:t>, 2</w:t>
      </w:r>
      <w:r w:rsidR="00BE757C" w:rsidRPr="002017DA">
        <w:rPr>
          <w:sz w:val="26"/>
          <w:szCs w:val="26"/>
          <w:lang w:val="en-US"/>
        </w:rPr>
        <w:t>W</w:t>
      </w:r>
      <w:r w:rsidR="00BE757C" w:rsidRPr="002017DA">
        <w:rPr>
          <w:sz w:val="26"/>
          <w:szCs w:val="26"/>
        </w:rPr>
        <w:t xml:space="preserve">  - </w:t>
      </w:r>
      <w:r w:rsidRPr="002017DA">
        <w:rPr>
          <w:sz w:val="26"/>
          <w:szCs w:val="26"/>
        </w:rPr>
        <w:t xml:space="preserve">6шт), расположенные в нишах стеллажей. А так же светодиодная </w:t>
      </w:r>
      <w:r w:rsidR="009C19B8" w:rsidRPr="002017DA">
        <w:rPr>
          <w:sz w:val="26"/>
          <w:szCs w:val="26"/>
        </w:rPr>
        <w:t>лента (длина 4м) для подсветки</w:t>
      </w:r>
      <w:r w:rsidRPr="002017DA">
        <w:rPr>
          <w:sz w:val="26"/>
          <w:szCs w:val="26"/>
        </w:rPr>
        <w:t xml:space="preserve"> </w:t>
      </w:r>
      <w:r w:rsidR="009C19B8" w:rsidRPr="002017DA">
        <w:rPr>
          <w:sz w:val="26"/>
          <w:szCs w:val="26"/>
        </w:rPr>
        <w:t xml:space="preserve">стены за </w:t>
      </w:r>
      <w:r w:rsidRPr="002017DA">
        <w:rPr>
          <w:sz w:val="26"/>
          <w:szCs w:val="26"/>
        </w:rPr>
        <w:t xml:space="preserve"> ТВ</w:t>
      </w:r>
      <w:r w:rsidR="009C19B8" w:rsidRPr="002017DA">
        <w:rPr>
          <w:sz w:val="26"/>
          <w:szCs w:val="26"/>
        </w:rPr>
        <w:t xml:space="preserve"> панелью.</w:t>
      </w:r>
    </w:p>
    <w:p w:rsidR="002017DA" w:rsidRPr="002017DA" w:rsidRDefault="002017DA" w:rsidP="002017DA">
      <w:pPr>
        <w:pStyle w:val="a3"/>
        <w:rPr>
          <w:sz w:val="26"/>
          <w:szCs w:val="26"/>
        </w:rPr>
      </w:pPr>
    </w:p>
    <w:p w:rsidR="00D22719" w:rsidRPr="002017DA" w:rsidRDefault="009C19B8" w:rsidP="002017DA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17DA">
        <w:rPr>
          <w:sz w:val="26"/>
          <w:szCs w:val="26"/>
          <w:u w:val="single"/>
        </w:rPr>
        <w:t>Кухня.</w:t>
      </w:r>
      <w:r w:rsidRPr="002017DA">
        <w:rPr>
          <w:sz w:val="26"/>
          <w:szCs w:val="26"/>
        </w:rPr>
        <w:t xml:space="preserve"> Основное освещение – светильник над обеденной зоной, в виде небольшого купола на цепи. Дополнительное освещение – точечные светильники малой мощности (</w:t>
      </w:r>
      <w:r w:rsidR="00BE757C" w:rsidRPr="002017DA">
        <w:rPr>
          <w:sz w:val="26"/>
          <w:szCs w:val="26"/>
          <w:lang w:val="en-US"/>
        </w:rPr>
        <w:t>POINT</w:t>
      </w:r>
      <w:r w:rsidR="00BE757C" w:rsidRPr="002017DA">
        <w:rPr>
          <w:sz w:val="26"/>
          <w:szCs w:val="26"/>
        </w:rPr>
        <w:t xml:space="preserve"> круглый, хром ,12</w:t>
      </w:r>
      <w:r w:rsidR="00BE757C" w:rsidRPr="002017DA">
        <w:rPr>
          <w:sz w:val="26"/>
          <w:szCs w:val="26"/>
          <w:lang w:val="en-US"/>
        </w:rPr>
        <w:t>V</w:t>
      </w:r>
      <w:r w:rsidR="00BE757C" w:rsidRPr="002017DA">
        <w:rPr>
          <w:sz w:val="26"/>
          <w:szCs w:val="26"/>
        </w:rPr>
        <w:t>, 4000</w:t>
      </w:r>
      <w:r w:rsidR="00BE757C" w:rsidRPr="002017DA">
        <w:rPr>
          <w:sz w:val="26"/>
          <w:szCs w:val="26"/>
          <w:lang w:val="en-US"/>
        </w:rPr>
        <w:t>K</w:t>
      </w:r>
      <w:r w:rsidR="00BE757C" w:rsidRPr="002017DA">
        <w:rPr>
          <w:sz w:val="26"/>
          <w:szCs w:val="26"/>
        </w:rPr>
        <w:t>, 2</w:t>
      </w:r>
      <w:r w:rsidR="00BE757C" w:rsidRPr="002017DA">
        <w:rPr>
          <w:sz w:val="26"/>
          <w:szCs w:val="26"/>
          <w:lang w:val="en-US"/>
        </w:rPr>
        <w:t>W</w:t>
      </w:r>
      <w:r w:rsidR="00BE757C" w:rsidRPr="002017DA">
        <w:rPr>
          <w:sz w:val="26"/>
          <w:szCs w:val="26"/>
        </w:rPr>
        <w:t xml:space="preserve"> - </w:t>
      </w:r>
      <w:r w:rsidRPr="002017DA">
        <w:rPr>
          <w:sz w:val="26"/>
          <w:szCs w:val="26"/>
        </w:rPr>
        <w:t xml:space="preserve">10 </w:t>
      </w:r>
      <w:proofErr w:type="spellStart"/>
      <w:proofErr w:type="gramStart"/>
      <w:r w:rsidRPr="002017DA">
        <w:rPr>
          <w:sz w:val="26"/>
          <w:szCs w:val="26"/>
        </w:rPr>
        <w:t>шт</w:t>
      </w:r>
      <w:proofErr w:type="spellEnd"/>
      <w:proofErr w:type="gramEnd"/>
      <w:r w:rsidRPr="002017DA">
        <w:rPr>
          <w:sz w:val="26"/>
          <w:szCs w:val="26"/>
        </w:rPr>
        <w:t xml:space="preserve">) на потолке и линейный светодиодный светильник с </w:t>
      </w:r>
      <w:r w:rsidR="007F4649" w:rsidRPr="002017DA">
        <w:rPr>
          <w:sz w:val="26"/>
          <w:szCs w:val="26"/>
        </w:rPr>
        <w:t>сенсорным выключателем</w:t>
      </w:r>
      <w:r w:rsidRPr="002017DA">
        <w:rPr>
          <w:sz w:val="26"/>
          <w:szCs w:val="26"/>
        </w:rPr>
        <w:t xml:space="preserve"> для подсветки рабочей зоны, который устанавливается на дно навесных кухонных </w:t>
      </w:r>
      <w:r w:rsidR="00D43FC6" w:rsidRPr="002017DA">
        <w:rPr>
          <w:sz w:val="26"/>
          <w:szCs w:val="26"/>
        </w:rPr>
        <w:t>шкафов</w:t>
      </w:r>
      <w:r w:rsidRPr="002017DA">
        <w:rPr>
          <w:sz w:val="26"/>
          <w:szCs w:val="26"/>
        </w:rPr>
        <w:t xml:space="preserve"> </w:t>
      </w:r>
      <w:r w:rsidRPr="002017DA">
        <w:rPr>
          <w:rFonts w:ascii="Calibri" w:hAnsi="Calibri" w:cs="Calibri"/>
          <w:color w:val="000000" w:themeColor="text1"/>
          <w:sz w:val="26"/>
          <w:szCs w:val="26"/>
        </w:rPr>
        <w:t>(</w:t>
      </w:r>
      <w:r w:rsidR="00D22719" w:rsidRPr="002017DA">
        <w:rPr>
          <w:rFonts w:ascii="Calibri" w:eastAsia="Times New Roman" w:hAnsi="Calibri" w:cs="Calibri"/>
          <w:color w:val="000000" w:themeColor="text1"/>
          <w:kern w:val="36"/>
          <w:sz w:val="26"/>
          <w:szCs w:val="26"/>
          <w:lang w:eastAsia="ru-RU"/>
        </w:rPr>
        <w:t>COTRAN, 12V, 800мм, нейтральный белый 4500К, 8W- 2шт). Декоративное освещение – встроенные светильники в полки на стене</w:t>
      </w:r>
      <w:r w:rsidR="00BE757C" w:rsidRPr="002017DA">
        <w:rPr>
          <w:rFonts w:ascii="Calibri" w:eastAsia="Times New Roman" w:hAnsi="Calibri" w:cs="Calibri"/>
          <w:color w:val="000000" w:themeColor="text1"/>
          <w:kern w:val="36"/>
          <w:sz w:val="26"/>
          <w:szCs w:val="26"/>
          <w:lang w:eastAsia="ru-RU"/>
        </w:rPr>
        <w:t xml:space="preserve"> – 2шт</w:t>
      </w:r>
      <w:r w:rsidR="00D22719" w:rsidRPr="002017DA">
        <w:rPr>
          <w:rFonts w:ascii="Calibri" w:eastAsia="Times New Roman" w:hAnsi="Calibri" w:cs="Calibri"/>
          <w:color w:val="000000" w:themeColor="text1"/>
          <w:kern w:val="36"/>
          <w:sz w:val="26"/>
          <w:szCs w:val="26"/>
          <w:lang w:eastAsia="ru-RU"/>
        </w:rPr>
        <w:t>.</w:t>
      </w:r>
    </w:p>
    <w:p w:rsidR="00D22719" w:rsidRPr="002017DA" w:rsidRDefault="008500D8" w:rsidP="008500D8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Цветовое решение. </w:t>
      </w:r>
    </w:p>
    <w:p w:rsidR="002017DA" w:rsidRPr="002017DA" w:rsidRDefault="002017DA" w:rsidP="008500D8">
      <w:pPr>
        <w:pStyle w:val="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</w:pPr>
    </w:p>
    <w:p w:rsidR="008500D8" w:rsidRPr="002017DA" w:rsidRDefault="008500D8" w:rsidP="002017D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  <w:t>Прихожая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. Цветовая палитра прихожей – спокойная и ненавязчивая. Используются светлые оттенки бежевого в сочетании серого и коричневого. Светлые тона мебели</w:t>
      </w:r>
      <w:r w:rsidR="008C33A2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, глянцевые поверхности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и зеркала помогут визуально расширить узкое пространство прихожей. </w:t>
      </w:r>
    </w:p>
    <w:p w:rsidR="002017DA" w:rsidRPr="002017DA" w:rsidRDefault="002017DA" w:rsidP="008500D8">
      <w:pPr>
        <w:pStyle w:val="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</w:pPr>
    </w:p>
    <w:p w:rsidR="008C33A2" w:rsidRPr="002017DA" w:rsidRDefault="008C33A2" w:rsidP="002017D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  <w:t>Гостиная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. Основные цвета – бе</w:t>
      </w:r>
      <w:r w:rsidR="00A45F48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лый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, голубой и желтый. Цветовую палитру задает фреска на стене за диваном с растительным рисунком в мягких бежево-голубых тонах. В ее поддержку на противоположной стене выполнена панель для ТВ. Меблировка с глянцевыми белыми фасадами позволит сделать шкафы вместительными, не создавая впечатления громоздкости. </w:t>
      </w:r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На противоположной стене - белые матовые стеллажи из </w:t>
      </w:r>
      <w:proofErr w:type="spellStart"/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гипсокартона</w:t>
      </w:r>
      <w:proofErr w:type="spellEnd"/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с небольшими открытыми нишами помогут сделать пространство более воздушным. Яркими акцентами послужит голубой диван и желтое кресло. Текстиль на окнах, выполненных в 2-х цветах, что позволит менять настроение в гостиной по желанию обитателей.</w:t>
      </w:r>
    </w:p>
    <w:p w:rsidR="002017DA" w:rsidRPr="002017DA" w:rsidRDefault="002017DA" w:rsidP="008500D8">
      <w:pPr>
        <w:pStyle w:val="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</w:pPr>
    </w:p>
    <w:p w:rsidR="008C33A2" w:rsidRPr="002017DA" w:rsidRDefault="008C33A2" w:rsidP="002017D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  <w:u w:val="single"/>
        </w:rPr>
        <w:t>Кухня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. Доминантой в кухонном интерьере </w:t>
      </w:r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по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служит </w:t>
      </w:r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яркая </w:t>
      </w:r>
      <w:r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керамическая плитка </w:t>
      </w:r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в стиле </w:t>
      </w:r>
      <w:proofErr w:type="spellStart"/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печворк</w:t>
      </w:r>
      <w:proofErr w:type="spellEnd"/>
      <w:r w:rsidR="00352BA0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. </w:t>
      </w:r>
      <w:r w:rsidR="00B87C34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В сочетании со спокойными тонами отделочных материалов и древесными </w:t>
      </w:r>
      <w:r w:rsidR="00D43FC6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текстурами</w:t>
      </w:r>
      <w:r w:rsidR="00B87C34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задаст уютную атмосферу и настроение для хранительниц домашнего очага.</w:t>
      </w:r>
      <w:r w:rsidR="00A45F48" w:rsidRPr="002017D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</w:t>
      </w:r>
    </w:p>
    <w:p w:rsidR="008C33A2" w:rsidRPr="002017DA" w:rsidRDefault="008C33A2" w:rsidP="008500D8">
      <w:pPr>
        <w:pStyle w:val="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</w:p>
    <w:p w:rsidR="00D22719" w:rsidRDefault="00D22719" w:rsidP="00D22719">
      <w:pPr>
        <w:pStyle w:val="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8"/>
          <w:szCs w:val="28"/>
        </w:rPr>
      </w:pPr>
    </w:p>
    <w:p w:rsidR="00D22719" w:rsidRDefault="00D22719" w:rsidP="00D22719">
      <w:pPr>
        <w:pStyle w:val="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8"/>
          <w:szCs w:val="28"/>
        </w:rPr>
      </w:pPr>
    </w:p>
    <w:p w:rsidR="00D22719" w:rsidRDefault="00D22719" w:rsidP="00D22719">
      <w:pPr>
        <w:pStyle w:val="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8"/>
          <w:szCs w:val="28"/>
        </w:rPr>
      </w:pPr>
    </w:p>
    <w:p w:rsidR="005D3F91" w:rsidRPr="005D3F91" w:rsidRDefault="005D3F91" w:rsidP="005D3F91">
      <w:pPr>
        <w:pStyle w:val="a3"/>
        <w:jc w:val="both"/>
        <w:rPr>
          <w:sz w:val="28"/>
          <w:szCs w:val="28"/>
        </w:rPr>
      </w:pPr>
    </w:p>
    <w:sectPr w:rsidR="005D3F91" w:rsidRPr="005D3F91" w:rsidSect="0012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84"/>
    <w:multiLevelType w:val="hybridMultilevel"/>
    <w:tmpl w:val="B7688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1F4A"/>
    <w:multiLevelType w:val="hybridMultilevel"/>
    <w:tmpl w:val="B48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BB7"/>
    <w:multiLevelType w:val="hybridMultilevel"/>
    <w:tmpl w:val="46C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17C2"/>
    <w:multiLevelType w:val="hybridMultilevel"/>
    <w:tmpl w:val="262489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1F080C"/>
    <w:multiLevelType w:val="hybridMultilevel"/>
    <w:tmpl w:val="59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1414"/>
    <w:multiLevelType w:val="hybridMultilevel"/>
    <w:tmpl w:val="E66AE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1"/>
    <w:rsid w:val="00075DA3"/>
    <w:rsid w:val="000C063E"/>
    <w:rsid w:val="00122510"/>
    <w:rsid w:val="00172C54"/>
    <w:rsid w:val="002017DA"/>
    <w:rsid w:val="00237714"/>
    <w:rsid w:val="00274EB7"/>
    <w:rsid w:val="002F50DB"/>
    <w:rsid w:val="00352BA0"/>
    <w:rsid w:val="0036575F"/>
    <w:rsid w:val="00380CA9"/>
    <w:rsid w:val="00392A1E"/>
    <w:rsid w:val="00470B47"/>
    <w:rsid w:val="0049448C"/>
    <w:rsid w:val="0054066F"/>
    <w:rsid w:val="00566FD9"/>
    <w:rsid w:val="005674EF"/>
    <w:rsid w:val="005B328D"/>
    <w:rsid w:val="005D3F91"/>
    <w:rsid w:val="006325D4"/>
    <w:rsid w:val="006E18DD"/>
    <w:rsid w:val="00791702"/>
    <w:rsid w:val="007F4649"/>
    <w:rsid w:val="008500D8"/>
    <w:rsid w:val="00854F65"/>
    <w:rsid w:val="008A041B"/>
    <w:rsid w:val="008A4369"/>
    <w:rsid w:val="008C33A2"/>
    <w:rsid w:val="008D491C"/>
    <w:rsid w:val="008F6DD0"/>
    <w:rsid w:val="00980241"/>
    <w:rsid w:val="009C19B8"/>
    <w:rsid w:val="00A343A9"/>
    <w:rsid w:val="00A45F48"/>
    <w:rsid w:val="00B7673B"/>
    <w:rsid w:val="00B87C34"/>
    <w:rsid w:val="00BE757C"/>
    <w:rsid w:val="00C36B88"/>
    <w:rsid w:val="00CF4698"/>
    <w:rsid w:val="00D22719"/>
    <w:rsid w:val="00D37B80"/>
    <w:rsid w:val="00D43FC6"/>
    <w:rsid w:val="00DA3449"/>
    <w:rsid w:val="00E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26</cp:revision>
  <cp:lastPrinted>2018-02-05T13:24:00Z</cp:lastPrinted>
  <dcterms:created xsi:type="dcterms:W3CDTF">2018-02-04T10:29:00Z</dcterms:created>
  <dcterms:modified xsi:type="dcterms:W3CDTF">2018-02-26T13:59:00Z</dcterms:modified>
</cp:coreProperties>
</file>